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302" w:rsidRDefault="00582302" w:rsidP="005C59B8">
      <w:pPr>
        <w:pStyle w:val="1"/>
        <w:jc w:val="center"/>
        <w:rPr>
          <w:rFonts w:ascii="Times New Roman" w:hAnsi="Times New Roman" w:cs="Times New Roman"/>
          <w:bCs w:val="0"/>
        </w:rPr>
      </w:pPr>
      <w:r>
        <w:rPr>
          <w:rFonts w:ascii="Times New Roman" w:hAnsi="Times New Roman" w:cs="Times New Roman"/>
          <w:bCs w:val="0"/>
        </w:rPr>
        <w:t>Пояснительная записка</w:t>
      </w:r>
    </w:p>
    <w:p w:rsidR="00582302" w:rsidRDefault="00582302" w:rsidP="005C59B8">
      <w:pPr>
        <w:jc w:val="center"/>
        <w:rPr>
          <w:b/>
        </w:rPr>
      </w:pPr>
      <w:r>
        <w:rPr>
          <w:b/>
        </w:rPr>
        <w:t>по внесению</w:t>
      </w:r>
      <w:r w:rsidR="00DA497C">
        <w:rPr>
          <w:b/>
        </w:rPr>
        <w:t xml:space="preserve"> дополнений и изменений</w:t>
      </w:r>
      <w:r>
        <w:rPr>
          <w:b/>
        </w:rPr>
        <w:t xml:space="preserve"> </w:t>
      </w:r>
      <w:r w:rsidR="00DA497C">
        <w:rPr>
          <w:b/>
        </w:rPr>
        <w:t>к проекту решения</w:t>
      </w:r>
      <w:r>
        <w:rPr>
          <w:b/>
        </w:rPr>
        <w:t xml:space="preserve"> Собрания </w:t>
      </w:r>
    </w:p>
    <w:p w:rsidR="00DA497C" w:rsidRDefault="00582302" w:rsidP="00DA497C">
      <w:pPr>
        <w:jc w:val="center"/>
        <w:rPr>
          <w:b/>
        </w:rPr>
      </w:pPr>
      <w:r>
        <w:rPr>
          <w:b/>
        </w:rPr>
        <w:t xml:space="preserve">депутатов городского поселения «Остров» </w:t>
      </w:r>
    </w:p>
    <w:p w:rsidR="00582302" w:rsidRDefault="00582302" w:rsidP="005C59B8">
      <w:pPr>
        <w:jc w:val="center"/>
        <w:rPr>
          <w:b/>
        </w:rPr>
      </w:pPr>
      <w:r>
        <w:rPr>
          <w:b/>
        </w:rPr>
        <w:t>н</w:t>
      </w:r>
      <w:r w:rsidR="00DA497C">
        <w:rPr>
          <w:b/>
        </w:rPr>
        <w:t>а 2016</w:t>
      </w:r>
      <w:r>
        <w:rPr>
          <w:b/>
        </w:rPr>
        <w:t xml:space="preserve"> год</w:t>
      </w:r>
    </w:p>
    <w:p w:rsidR="00582302" w:rsidRDefault="00582302" w:rsidP="005C59B8">
      <w:pPr>
        <w:jc w:val="center"/>
        <w:rPr>
          <w:b/>
        </w:rPr>
      </w:pPr>
    </w:p>
    <w:p w:rsidR="00A957B0" w:rsidRDefault="00DA497C" w:rsidP="005706DB">
      <w:r>
        <w:t xml:space="preserve">          В связи с проведением инвентаризации перечня главных администраторов доходов бюджета </w:t>
      </w:r>
      <w:proofErr w:type="gramStart"/>
      <w:r>
        <w:t>поселения</w:t>
      </w:r>
      <w:proofErr w:type="gramEnd"/>
      <w:r>
        <w:t xml:space="preserve"> а также источников финансирования бюджета поселения, внесены изменения в статью 2 проекта бюджета – исключены не действующие коды неналоговых доходов.</w:t>
      </w:r>
      <w:r w:rsidR="00A957B0">
        <w:t xml:space="preserve"> </w:t>
      </w:r>
    </w:p>
    <w:p w:rsidR="00DA497C" w:rsidRDefault="00A957B0" w:rsidP="005706DB">
      <w:r>
        <w:t xml:space="preserve">        Основанием послужило письмо Государственного Финансового управления Псковской области от 11.12.2015 года № ФН-06-0822 «Об исключении из перечня главных администраторов доходов соответствующего </w:t>
      </w:r>
      <w:proofErr w:type="gramStart"/>
      <w:r>
        <w:t>бюджета  кодов</w:t>
      </w:r>
      <w:proofErr w:type="gramEnd"/>
      <w:r>
        <w:t>, по которым органы местного самоуправления являющиеся главными администраторами бюджета, не издали муниципальные правовые акты, договора, в соответствии с которыми исчисляются и уплачиваются платежи являющиеся источниками неналоговых доходов бюджета».</w:t>
      </w:r>
    </w:p>
    <w:p w:rsidR="00A957B0" w:rsidRDefault="00A957B0" w:rsidP="005706DB"/>
    <w:p w:rsidR="00A957B0" w:rsidRDefault="00DA497C" w:rsidP="005706DB">
      <w:r>
        <w:t xml:space="preserve">        Заменено приложение 3 новым содержанием, а именно</w:t>
      </w:r>
      <w:r w:rsidR="00A957B0">
        <w:t>, в новом приложении приведены нормативы отчислений</w:t>
      </w:r>
      <w:r>
        <w:t xml:space="preserve"> от задолженности и перерасчетов по отмененным налогам и сборам.</w:t>
      </w:r>
    </w:p>
    <w:p w:rsidR="00582302" w:rsidRDefault="00DA497C" w:rsidP="005706DB">
      <w:bookmarkStart w:id="0" w:name="_GoBack"/>
      <w:bookmarkEnd w:id="0"/>
      <w:r>
        <w:t xml:space="preserve"> </w:t>
      </w:r>
    </w:p>
    <w:p w:rsidR="00582302" w:rsidRDefault="00A957B0" w:rsidP="005706DB">
      <w:r>
        <w:t xml:space="preserve">        </w:t>
      </w:r>
      <w:r w:rsidR="00DA497C">
        <w:t>В статье 13 Источники внутреннего фи</w:t>
      </w:r>
      <w:r>
        <w:t xml:space="preserve">нансирования </w:t>
      </w:r>
      <w:proofErr w:type="gramStart"/>
      <w:r>
        <w:t>дефицита  бюджета</w:t>
      </w:r>
      <w:proofErr w:type="gramEnd"/>
      <w:r>
        <w:t xml:space="preserve"> поселения - исключены источники характеризующие получение и возврат кредитов.</w:t>
      </w:r>
    </w:p>
    <w:p w:rsidR="00582302" w:rsidRDefault="00582302" w:rsidP="005706DB"/>
    <w:p w:rsidR="00582302" w:rsidRDefault="00582302" w:rsidP="005706DB"/>
    <w:p w:rsidR="00582302" w:rsidRDefault="00582302" w:rsidP="005706DB"/>
    <w:p w:rsidR="00582302" w:rsidRDefault="00582302" w:rsidP="005706DB"/>
    <w:p w:rsidR="00582302" w:rsidRPr="005706DB" w:rsidRDefault="00582302" w:rsidP="005706DB">
      <w:r w:rsidRPr="005706DB">
        <w:t>Главный специалист отдела</w:t>
      </w:r>
    </w:p>
    <w:p w:rsidR="00582302" w:rsidRPr="005706DB" w:rsidRDefault="00582302" w:rsidP="005706DB">
      <w:r w:rsidRPr="005706DB">
        <w:t>сводного планирования доходов</w:t>
      </w:r>
    </w:p>
    <w:p w:rsidR="00582302" w:rsidRPr="005706DB" w:rsidRDefault="00582302" w:rsidP="005706DB">
      <w:r w:rsidRPr="005706DB">
        <w:t>и работы с поселениями</w:t>
      </w:r>
      <w:r w:rsidRPr="005706DB">
        <w:tab/>
      </w:r>
      <w:r w:rsidRPr="005706DB">
        <w:tab/>
      </w:r>
      <w:r w:rsidRPr="005706DB">
        <w:tab/>
      </w:r>
      <w:r w:rsidRPr="005706DB">
        <w:tab/>
      </w:r>
      <w:r w:rsidRPr="005706DB">
        <w:tab/>
      </w:r>
      <w:r w:rsidRPr="005706DB">
        <w:tab/>
      </w:r>
      <w:r w:rsidRPr="005706DB">
        <w:tab/>
        <w:t>Е.А. Васильева</w:t>
      </w:r>
    </w:p>
    <w:p w:rsidR="00582302" w:rsidRPr="005706DB" w:rsidRDefault="00582302" w:rsidP="005706DB">
      <w:pPr>
        <w:ind w:firstLine="708"/>
        <w:jc w:val="both"/>
      </w:pPr>
    </w:p>
    <w:p w:rsidR="00582302" w:rsidRPr="005706DB" w:rsidRDefault="00582302" w:rsidP="005706DB">
      <w:pPr>
        <w:ind w:firstLine="708"/>
      </w:pPr>
    </w:p>
    <w:sectPr w:rsidR="00582302" w:rsidRPr="005706DB" w:rsidSect="007E67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741C44"/>
    <w:multiLevelType w:val="hybridMultilevel"/>
    <w:tmpl w:val="63005A8A"/>
    <w:lvl w:ilvl="0" w:tplc="D73CBC3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F1A29"/>
    <w:rsid w:val="000A1030"/>
    <w:rsid w:val="00186E69"/>
    <w:rsid w:val="005706DB"/>
    <w:rsid w:val="00582302"/>
    <w:rsid w:val="005C59B8"/>
    <w:rsid w:val="00773940"/>
    <w:rsid w:val="007E67B9"/>
    <w:rsid w:val="009854AA"/>
    <w:rsid w:val="009B5DD4"/>
    <w:rsid w:val="009F1A29"/>
    <w:rsid w:val="00A957B0"/>
    <w:rsid w:val="00C739CD"/>
    <w:rsid w:val="00DA497C"/>
    <w:rsid w:val="00DB3852"/>
    <w:rsid w:val="00F7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89144AD-6C03-4670-B15D-8C54631B9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59B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C59B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C59B8"/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a3">
    <w:name w:val="List Paragraph"/>
    <w:basedOn w:val="a"/>
    <w:uiPriority w:val="99"/>
    <w:qFormat/>
    <w:rsid w:val="000A103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5706D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706DB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3218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FUAO</dc:creator>
  <cp:keywords/>
  <dc:description/>
  <cp:lastModifiedBy>FUAO</cp:lastModifiedBy>
  <cp:revision>7</cp:revision>
  <cp:lastPrinted>2015-04-29T05:51:00Z</cp:lastPrinted>
  <dcterms:created xsi:type="dcterms:W3CDTF">2015-04-28T06:52:00Z</dcterms:created>
  <dcterms:modified xsi:type="dcterms:W3CDTF">2015-12-16T11:39:00Z</dcterms:modified>
</cp:coreProperties>
</file>